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0" w:rsidRDefault="00CD7A20" w:rsidP="00CD7A20">
      <w:pPr>
        <w:keepLines/>
        <w:autoSpaceDN w:val="0"/>
        <w:adjustRightInd w:val="0"/>
        <w:spacing w:before="40" w:after="0" w:line="240" w:lineRule="auto"/>
        <w:ind w:left="3969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Орган по сертификации продукции и услуг «Полисерт» АНО по сертификации «Электросерт».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Место нахождения: 129226, Россия, г. Москва, ул. Сельскохозяйственная, д. 12А.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 xml:space="preserve">ОГРН: 1037739013355. 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Телефон: +7 (495) 995-10-26. Адрес электронной почты: info@certif.ru.</w:t>
      </w:r>
    </w:p>
    <w:p w:rsidR="00CD7A20" w:rsidRDefault="00CD7A20" w:rsidP="00CD7A20">
      <w:pPr>
        <w:pStyle w:val="a4"/>
        <w:spacing w:before="0"/>
        <w:ind w:left="3969"/>
        <w:jc w:val="both"/>
        <w:rPr>
          <w:spacing w:val="-4"/>
        </w:rPr>
      </w:pPr>
      <w:r>
        <w:rPr>
          <w:spacing w:val="-4"/>
        </w:rPr>
        <w:t>Аттестат аккредитации № RA.RU.10АЮ64 от 21.07.2015</w:t>
      </w:r>
    </w:p>
    <w:p w:rsidR="00CD7A20" w:rsidRDefault="00CD7A20" w:rsidP="00CD7A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ЗАЯВКА НА ПРОВЕДЕНИЕ СЕРТИФИКАЦИИ ПРОДУКЦИИ</w:t>
      </w:r>
    </w:p>
    <w:p w:rsidR="00CD7A20" w:rsidRDefault="00CD7A20" w:rsidP="00CD7A2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№ от </w:t>
      </w:r>
    </w:p>
    <w:p w:rsidR="00CD7A20" w:rsidRDefault="00CD7A20" w:rsidP="00CD7A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Заявитель: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7C7518" w:rsidRPr="00863DDC" w:rsidRDefault="00CD7A20" w:rsidP="007C7518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полное и сокращенное (при наличии) наименование заявителя</w:t>
      </w:r>
      <w:r w:rsidR="007C7518"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; в случае если заявителем является лицо, выполняющее функции иностранного изготовителя на основании договора с ним, указываются данные о договоре заявителя с иностранным изготовителем.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>место нахождения заявителя, место осуществления деятельности заявителя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</w:t>
      </w:r>
      <w:r w:rsidR="00F714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ОГРН, ИНН, 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телефон, адрес электронной почты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в лице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должность, фамилия, имя, отчество руководителя организации, доверенного лица, доверенность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просит провести обязательную сертификацию продукции: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12D3F" w:rsidRPr="00863DDC" w:rsidRDefault="00612D3F" w:rsidP="00CD7A20">
      <w:pPr>
        <w:spacing w:before="60" w:after="0" w:line="240" w:lineRule="auto"/>
        <w:jc w:val="both"/>
        <w:rPr>
          <w:rFonts w:ascii="Times New Roman" w:eastAsia="Batang" w:hAnsi="Times New Roman" w:cs="Times New Roman"/>
          <w:szCs w:val="24"/>
          <w:lang w:eastAsia="ko-KR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полное наименование продукции, сведения о продукции, обеспечивающие её идентификацию (оставить нужное)</w:t>
      </w:r>
      <w:r w:rsidR="00633ABD"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; международный код GTIN (Global Trade Item Number) (при наличии, по выбору заявителя)</w:t>
      </w:r>
    </w:p>
    <w:p w:rsidR="00CD7A20" w:rsidRPr="00863DDC" w:rsidRDefault="00CD7A20" w:rsidP="00CD7A20">
      <w:pPr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63DDC">
        <w:rPr>
          <w:rFonts w:ascii="Times New Roman" w:eastAsia="Times New Roman" w:hAnsi="Times New Roman" w:cs="Times New Roman"/>
          <w:b/>
          <w:szCs w:val="24"/>
        </w:rPr>
        <w:t>Код</w:t>
      </w:r>
      <w:r w:rsidRPr="00863DD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Код ТН ВЭД ЕАЭС/ОК 034-2014(ОКПД-2)</w:t>
      </w:r>
    </w:p>
    <w:p w:rsidR="003D57F9" w:rsidRDefault="003D57F9" w:rsidP="003D57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типа объекта сертификации:</w:t>
      </w:r>
    </w:p>
    <w:p w:rsidR="00487D74" w:rsidRPr="00863DDC" w:rsidRDefault="00487D74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серийный выпуск или партия или единичное изделие, для партии указывается </w:t>
      </w:r>
      <w:r w:rsidR="00633ABD"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реквизиты товаросопроводительной документации, идентифицирующей партию продукции, идентификатор партии (при наличии), размер партии, а также наименование единицы измерения размера партии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, для единичного издели</w:t>
      </w:r>
      <w:proofErr w:type="gramStart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я-</w:t>
      </w:r>
      <w:proofErr w:type="gramEnd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заводской номер изделия, реквизиты товаросопроводительной документации</w:t>
      </w:r>
    </w:p>
    <w:p w:rsidR="00612D3F" w:rsidRPr="00863DDC" w:rsidRDefault="00612D3F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выпускаемой</w:t>
      </w:r>
      <w:proofErr w:type="gramEnd"/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изготовителем: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12D3F" w:rsidRPr="00863DDC" w:rsidRDefault="00612D3F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D7A20" w:rsidRPr="00863DDC" w:rsidRDefault="00633ABD" w:rsidP="00F714A6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полное и сокращенное (при наличии) наименование изготовителя с указанием глобального номера местоположения GLN (Global Location Number) в случае, если изготовитель не зарегистрирован на территории РФ или территории государств - членов Евразийского экономического союза (В случае отсутствия сведений о глобальном номере местоположения GLN (Global Location Number) указывается: иной индивидуальный идентификатор, позволяющий в автоматическом режиме осуществить идентификацию места нахождения изготовителя продукции либо определяемые</w:t>
      </w:r>
      <w:proofErr w:type="gramEnd"/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по изготовлению продукции)</w:t>
      </w:r>
    </w:p>
    <w:p w:rsidR="00633ABD" w:rsidRPr="00863DDC" w:rsidRDefault="00633ABD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>место нахождения изготовителя, место осуществления деятельности изготовителя,</w:t>
      </w:r>
      <w:r w:rsidR="00F714A6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 xml:space="preserve"> ОГРН, ИНН,</w:t>
      </w:r>
      <w:r w:rsidRPr="00863DDC"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  <w:t xml:space="preserve"> в том числе филиалов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изготовленной в соответствии с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обозначение и наименование документа(тов), в соответствии с которым(и) изготовлена продукция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на соответствие требованиям: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обозначение и наименование техническог</w:t>
      </w:r>
      <w:proofErr w:type="gramStart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о(</w:t>
      </w:r>
      <w:proofErr w:type="gramEnd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их) регламента(тов) ЕАЭС (ТС) / ТР/ </w:t>
      </w:r>
      <w:proofErr w:type="spellStart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ГОСТы</w:t>
      </w:r>
      <w:proofErr w:type="spellEnd"/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/ НТД/ ТУ/ др.</w:t>
      </w:r>
    </w:p>
    <w:p w:rsidR="00487D74" w:rsidRPr="00863DDC" w:rsidRDefault="00487D74" w:rsidP="00487D74">
      <w:pPr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63DDC">
        <w:rPr>
          <w:rFonts w:ascii="Times New Roman" w:eastAsia="Batang" w:hAnsi="Times New Roman" w:cs="Times New Roman"/>
          <w:b/>
          <w:szCs w:val="24"/>
        </w:rPr>
        <w:t>по схеме</w:t>
      </w:r>
      <w:r w:rsidRPr="00863DDC">
        <w:rPr>
          <w:rFonts w:ascii="Times New Roman" w:eastAsia="Batang" w:hAnsi="Times New Roman" w:cs="Times New Roman"/>
          <w:szCs w:val="24"/>
        </w:rPr>
        <w:t xml:space="preserve"> </w:t>
      </w:r>
    </w:p>
    <w:p w:rsidR="00487D74" w:rsidRPr="00863DDC" w:rsidRDefault="00487D74" w:rsidP="00487D7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схема сертификации</w:t>
      </w:r>
    </w:p>
    <w:p w:rsidR="00487D74" w:rsidRPr="00863DDC" w:rsidRDefault="00487D74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Дополнительная информация</w:t>
      </w:r>
      <w:r w:rsidRPr="00863DDC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:</w:t>
      </w:r>
      <w:r w:rsidRPr="00863DDC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обозначение стандартов, </w:t>
      </w:r>
      <w:r w:rsidRPr="00863DDC">
        <w:rPr>
          <w:rFonts w:ascii="Times New Roman" w:eastAsia="Batang" w:hAnsi="Times New Roman" w:cs="Times New Roman"/>
          <w:sz w:val="16"/>
          <w:szCs w:val="16"/>
          <w:lang w:eastAsia="ar-SA"/>
        </w:rPr>
        <w:t>в</w:t>
      </w:r>
      <w:r w:rsidRPr="00863DDC">
        <w:rPr>
          <w:rFonts w:ascii="Times New Roman" w:eastAsia="Batang" w:hAnsi="Times New Roman" w:cs="Times New Roman"/>
          <w:sz w:val="16"/>
          <w:szCs w:val="16"/>
          <w:lang w:val="en-US" w:eastAsia="ar-SA"/>
        </w:rPr>
        <w:t> </w:t>
      </w:r>
      <w:r w:rsidRPr="00863DDC">
        <w:rPr>
          <w:rFonts w:ascii="Times New Roman" w:eastAsia="Batang" w:hAnsi="Times New Roman" w:cs="Times New Roman"/>
          <w:sz w:val="16"/>
          <w:szCs w:val="16"/>
          <w:lang w:eastAsia="ar-SA"/>
        </w:rPr>
        <w:t>результате</w:t>
      </w: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 w:rsidRPr="00863DDC">
        <w:rPr>
          <w:rFonts w:ascii="Times New Roman" w:eastAsia="Times New Roman" w:hAnsi="Times New Roman" w:cs="Times New Roman"/>
          <w:sz w:val="16"/>
          <w:szCs w:val="16"/>
          <w:lang w:eastAsia="ar-SA"/>
        </w:rPr>
        <w:t>, условия и сроки хранения продукции, срок службы (годности), другое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b/>
          <w:szCs w:val="24"/>
          <w:lang w:eastAsia="ru-RU"/>
        </w:rPr>
        <w:t>Представленные документы:</w:t>
      </w:r>
      <w:r w:rsidRPr="00863DD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D7A20" w:rsidRPr="00863DDC" w:rsidRDefault="00CD7A20" w:rsidP="00CD7A2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lastRenderedPageBreak/>
        <w:t>свидетельство о государственной регистрации ЮЛ/договор на выполнение функций УЛ / технические условия № «Наименование»/ спецификация/ технический каталог/ инструкция по эксплуатации/ сертификат соответствия системы менеджмента качества № от , выдан ОС , аттестат аккредитации № / оценка рисков/ обоснование безопасности/ протоколы испытаний № от , выданы ИЛ , аттестат аккредитации № / др.</w:t>
      </w:r>
    </w:p>
    <w:p w:rsidR="00CD7A20" w:rsidRPr="00863DDC" w:rsidRDefault="00CD7A20" w:rsidP="00CD7A20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7A20" w:rsidRPr="00863DDC" w:rsidRDefault="00CD7A20" w:rsidP="00CD7A20">
      <w:pPr>
        <w:keepNext/>
        <w:keepLines/>
        <w:pBdr>
          <w:bottom w:val="single" w:sz="4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szCs w:val="24"/>
          <w:lang w:eastAsia="ru-RU"/>
        </w:rPr>
        <w:t>Заявитель обязуется: выполнять все обязанности, связанные с проведением работ по подтверждению соответствия, согласно действующему законодательству, обеспечивать стабильность сертифицированных характеристик продукции, маркировать продукцию Единым знаком обращения продукции на рынке Евразийского экономического союза/знаком соответствия/ знаком обращения на рынке, оплатить все расходы по проведению сертификации.</w:t>
      </w:r>
    </w:p>
    <w:p w:rsidR="00CD7A20" w:rsidRPr="00863DDC" w:rsidRDefault="00CD7A20" w:rsidP="00CD7A20">
      <w:pPr>
        <w:keepNext/>
        <w:keepLines/>
        <w:spacing w:before="60"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863DDC">
        <w:rPr>
          <w:rFonts w:ascii="Times New Roman" w:eastAsia="Batang" w:hAnsi="Times New Roman" w:cs="Times New Roman"/>
          <w:sz w:val="16"/>
          <w:szCs w:val="16"/>
          <w:lang w:eastAsia="ko-KR"/>
        </w:rPr>
        <w:t>Оставить нужное</w:t>
      </w:r>
    </w:p>
    <w:p w:rsidR="00CD7A20" w:rsidRPr="00863DDC" w:rsidRDefault="00CD7A20" w:rsidP="00CD7A20">
      <w:pPr>
        <w:keepNext/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CD7A20" w:rsidRPr="00863DDC" w:rsidTr="00CD7A20">
        <w:trPr>
          <w:trHeight w:val="194"/>
        </w:trPr>
        <w:tc>
          <w:tcPr>
            <w:tcW w:w="3402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63D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Руководитель</w:t>
            </w: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 </w:t>
            </w:r>
          </w:p>
        </w:tc>
      </w:tr>
      <w:tr w:rsidR="00CD7A20" w:rsidRPr="00863DDC" w:rsidTr="00CD7A20">
        <w:trPr>
          <w:trHeight w:val="212"/>
        </w:trPr>
        <w:tc>
          <w:tcPr>
            <w:tcW w:w="3402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CD7A20" w:rsidRPr="00863DDC" w:rsidRDefault="00CD7A20" w:rsidP="00CD7A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</w:p>
    <w:tbl>
      <w:tblPr>
        <w:tblW w:w="10314" w:type="dxa"/>
        <w:tblInd w:w="-901" w:type="dxa"/>
        <w:tblLook w:val="04A0"/>
      </w:tblPr>
      <w:tblGrid>
        <w:gridCol w:w="3402"/>
        <w:gridCol w:w="709"/>
        <w:gridCol w:w="2977"/>
        <w:gridCol w:w="3226"/>
      </w:tblGrid>
      <w:tr w:rsidR="00CD7A20" w:rsidRPr="00863DDC" w:rsidTr="00CD7A20">
        <w:tc>
          <w:tcPr>
            <w:tcW w:w="3402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Главный бухгалтер</w:t>
            </w: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CD7A20" w:rsidRPr="00863DDC" w:rsidTr="00CD7A20">
        <w:tc>
          <w:tcPr>
            <w:tcW w:w="3402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CD7A20" w:rsidRPr="00863DDC" w:rsidRDefault="00CD7A2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26" w:type="dxa"/>
            <w:hideMark/>
          </w:tcPr>
          <w:p w:rsidR="00CD7A20" w:rsidRPr="00863DDC" w:rsidRDefault="00CD7A20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  <w:r w:rsidRPr="00863DD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CD7A20" w:rsidRDefault="00CD7A20" w:rsidP="00CD7A20">
      <w:pPr>
        <w:keepNext/>
        <w:keepLines/>
        <w:spacing w:before="240" w:after="0" w:line="240" w:lineRule="auto"/>
        <w:ind w:left="4536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63DDC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CD7A20" w:rsidRDefault="00CD7A20" w:rsidP="00CD7A20">
      <w:pPr>
        <w:keepLines/>
        <w:overflowPunct w:val="0"/>
        <w:autoSpaceDE w:val="0"/>
        <w:autoSpaceDN w:val="0"/>
        <w:adjustRightInd w:val="0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5276" w:rsidRDefault="00CF5276"/>
    <w:sectPr w:rsidR="00CF5276" w:rsidSect="00CF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A20"/>
    <w:rsid w:val="001C5822"/>
    <w:rsid w:val="003D57F9"/>
    <w:rsid w:val="00487D74"/>
    <w:rsid w:val="004E5C6A"/>
    <w:rsid w:val="00561FA1"/>
    <w:rsid w:val="00612D3F"/>
    <w:rsid w:val="00633ABD"/>
    <w:rsid w:val="00663E3B"/>
    <w:rsid w:val="0072438C"/>
    <w:rsid w:val="007C7518"/>
    <w:rsid w:val="00861059"/>
    <w:rsid w:val="00863DDC"/>
    <w:rsid w:val="00895676"/>
    <w:rsid w:val="00CD7A20"/>
    <w:rsid w:val="00CF5276"/>
    <w:rsid w:val="00E670B8"/>
    <w:rsid w:val="00F7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20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явка шапка Знак"/>
    <w:basedOn w:val="a0"/>
    <w:link w:val="a4"/>
    <w:locked/>
    <w:rsid w:val="00CD7A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аявка шапка"/>
    <w:basedOn w:val="a"/>
    <w:link w:val="a3"/>
    <w:qFormat/>
    <w:rsid w:val="00CD7A20"/>
    <w:pPr>
      <w:keepLines/>
      <w:autoSpaceDN w:val="0"/>
      <w:adjustRightInd w:val="0"/>
      <w:spacing w:before="40" w:after="0" w:line="240" w:lineRule="auto"/>
      <w:ind w:left="4423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Nazarova</cp:lastModifiedBy>
  <cp:revision>2</cp:revision>
  <dcterms:created xsi:type="dcterms:W3CDTF">2022-10-31T14:35:00Z</dcterms:created>
  <dcterms:modified xsi:type="dcterms:W3CDTF">2022-10-31T14:35:00Z</dcterms:modified>
</cp:coreProperties>
</file>